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60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1"/>
        <w:gridCol w:w="7619"/>
      </w:tblGrid>
      <w:tr w:rsidR="00AE6FC0" w:rsidRPr="00AE6FC0" w:rsidTr="00AE6FC0">
        <w:trPr>
          <w:trHeight w:val="1020"/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tbl>
            <w:tblPr>
              <w:tblW w:w="5000" w:type="pct"/>
              <w:jc w:val="center"/>
              <w:tblCellSpacing w:w="0" w:type="dxa"/>
              <w:shd w:val="clear" w:color="auto" w:fill="E6E6E6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7"/>
              <w:gridCol w:w="1164"/>
              <w:gridCol w:w="1241"/>
              <w:gridCol w:w="1429"/>
              <w:gridCol w:w="2490"/>
            </w:tblGrid>
            <w:tr w:rsidR="00AE6FC0" w:rsidRPr="00AE6FC0">
              <w:trPr>
                <w:trHeight w:val="780"/>
                <w:tblCellSpacing w:w="0" w:type="dxa"/>
                <w:jc w:val="center"/>
              </w:trPr>
              <w:tc>
                <w:tcPr>
                  <w:tcW w:w="0" w:type="auto"/>
                  <w:gridSpan w:val="4"/>
                  <w:shd w:val="clear" w:color="auto" w:fill="E6E6E6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808080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000125" cy="257175"/>
                        <wp:effectExtent l="0" t="0" r="9525" b="9525"/>
                        <wp:docPr id="6" name="Рисунок 6" descr="Союз ЖД запчасти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Союз ЖД запчасти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12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90" w:type="dxa"/>
                  <w:shd w:val="clear" w:color="auto" w:fill="E6E6E6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808080"/>
                      <w:sz w:val="24"/>
                      <w:szCs w:val="24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808080"/>
                      <w:sz w:val="24"/>
                      <w:szCs w:val="24"/>
                      <w:lang w:eastAsia="ru-RU"/>
                    </w:rPr>
                    <w:t>+7 (922) 101-03-03</w:t>
                  </w:r>
                </w:p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Arial"/>
                      <w:color w:val="808080"/>
                      <w:sz w:val="16"/>
                      <w:szCs w:val="16"/>
                      <w:lang w:eastAsia="ru-RU"/>
                    </w:rPr>
                  </w:pPr>
                  <w:hyperlink r:id="rId7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mail@souz-sklad.ru</w:t>
                    </w:r>
                  </w:hyperlink>
                </w:p>
              </w:tc>
            </w:tr>
            <w:tr w:rsidR="00AE6FC0" w:rsidRPr="00AE6FC0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E6E6E6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8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О компании</w:t>
                    </w:r>
                  </w:hyperlink>
                </w:p>
              </w:tc>
              <w:tc>
                <w:tcPr>
                  <w:tcW w:w="0" w:type="auto"/>
                  <w:shd w:val="clear" w:color="auto" w:fill="E6E6E6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9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ЖД запчасти</w:t>
                    </w:r>
                  </w:hyperlink>
                </w:p>
              </w:tc>
              <w:tc>
                <w:tcPr>
                  <w:tcW w:w="0" w:type="auto"/>
                  <w:shd w:val="clear" w:color="auto" w:fill="E6E6E6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10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Предложения</w:t>
                    </w:r>
                  </w:hyperlink>
                </w:p>
              </w:tc>
              <w:tc>
                <w:tcPr>
                  <w:tcW w:w="0" w:type="auto"/>
                  <w:shd w:val="clear" w:color="auto" w:fill="E6E6E6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11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Ремонт вагонов</w:t>
                    </w:r>
                  </w:hyperlink>
                </w:p>
              </w:tc>
              <w:tc>
                <w:tcPr>
                  <w:tcW w:w="0" w:type="auto"/>
                  <w:shd w:val="clear" w:color="auto" w:fill="E6E6E6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12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Контактная информация</w:t>
                    </w:r>
                  </w:hyperlink>
                </w:p>
              </w:tc>
            </w:tr>
          </w:tbl>
          <w:p w:rsidR="00AE6FC0" w:rsidRPr="00AE6FC0" w:rsidRDefault="00AE6FC0" w:rsidP="00AE6FC0">
            <w:pP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color w:val="333333"/>
                <w:sz w:val="17"/>
                <w:szCs w:val="17"/>
                <w:lang w:eastAsia="ru-RU"/>
              </w:rPr>
            </w:pPr>
          </w:p>
          <w:tbl>
            <w:tblPr>
              <w:tblW w:w="5000" w:type="pct"/>
              <w:jc w:val="center"/>
              <w:tblCellSpacing w:w="0" w:type="dxa"/>
              <w:tblBorders>
                <w:top w:val="single" w:sz="12" w:space="0" w:color="808080"/>
                <w:left w:val="single" w:sz="12" w:space="0" w:color="808080"/>
                <w:right w:val="single" w:sz="12" w:space="0" w:color="808080"/>
              </w:tblBorders>
              <w:shd w:val="clear" w:color="auto" w:fill="808080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21"/>
              <w:gridCol w:w="1410"/>
              <w:gridCol w:w="1380"/>
            </w:tblGrid>
            <w:tr w:rsidR="00AE6FC0" w:rsidRPr="00AE6FC0">
              <w:trPr>
                <w:trHeight w:val="1350"/>
                <w:tblCellSpacing w:w="0" w:type="dxa"/>
                <w:jc w:val="center"/>
              </w:trPr>
              <w:tc>
                <w:tcPr>
                  <w:tcW w:w="0" w:type="auto"/>
                  <w:vMerge w:val="restart"/>
                  <w:shd w:val="clear" w:color="auto" w:fill="808080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333333"/>
                      <w:sz w:val="17"/>
                      <w:szCs w:val="17"/>
                      <w:lang w:eastAsia="ru-RU"/>
                    </w:rPr>
                    <w:drawing>
                      <wp:inline distT="0" distB="0" distL="0" distR="0">
                        <wp:extent cx="3105150" cy="1714500"/>
                        <wp:effectExtent l="0" t="0" r="0" b="0"/>
                        <wp:docPr id="5" name="Рисунок 5" descr="http://souz-sklad.ru/zhd_zapchasti/klin_frikcionnyj_106.02.003-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mi" descr="http://souz-sklad.ru/zhd_zapchasti/klin_frikcionnyj_106.02.003-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5150" cy="1714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50" w:type="dxa"/>
                  <w:tcBorders>
                    <w:left w:val="single" w:sz="12" w:space="0" w:color="808080"/>
                    <w:bottom w:val="single" w:sz="12" w:space="0" w:color="808080"/>
                    <w:right w:val="single" w:sz="12" w:space="0" w:color="808080"/>
                  </w:tcBorders>
                  <w:shd w:val="clear" w:color="auto" w:fill="808080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333333"/>
                      <w:sz w:val="17"/>
                      <w:szCs w:val="17"/>
                      <w:lang w:eastAsia="ru-RU"/>
                    </w:rPr>
                    <w:drawing>
                      <wp:inline distT="0" distB="0" distL="0" distR="0">
                        <wp:extent cx="857250" cy="857250"/>
                        <wp:effectExtent l="0" t="0" r="0" b="0"/>
                        <wp:docPr id="4" name="Рисунок 4" descr="http://souz-sklad.ru/zhd_zapchasti/krishka_krepitelnaya_100_10_002-0_zhd-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mi1" descr="http://souz-sklad.ru/zhd_zapchasti/krishka_krepitelnaya_100_10_002-0_zhd-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0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50" w:type="dxa"/>
                  <w:tcBorders>
                    <w:bottom w:val="single" w:sz="12" w:space="0" w:color="808080"/>
                  </w:tcBorders>
                  <w:shd w:val="clear" w:color="auto" w:fill="808080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333333"/>
                      <w:sz w:val="17"/>
                      <w:szCs w:val="17"/>
                      <w:lang w:eastAsia="ru-RU"/>
                    </w:rPr>
                    <w:drawing>
                      <wp:inline distT="0" distB="0" distL="0" distR="0">
                        <wp:extent cx="857250" cy="857250"/>
                        <wp:effectExtent l="0" t="0" r="0" b="0"/>
                        <wp:docPr id="3" name="Рисунок 3" descr="http://souz-sklad.ru/zhd_zapchasti/krishka_krepitelnaya_100_10_002-0_zhd-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mi2" descr="http://souz-sklad.ru/zhd_zapchasti/krishka_krepitelnaya_100_10_002-0_zhd-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0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AE6FC0" w:rsidRPr="00AE6FC0">
              <w:trPr>
                <w:trHeight w:val="1350"/>
                <w:tblCellSpacing w:w="0" w:type="dxa"/>
                <w:jc w:val="center"/>
              </w:trPr>
              <w:tc>
                <w:tcPr>
                  <w:tcW w:w="0" w:type="auto"/>
                  <w:vMerge/>
                  <w:shd w:val="clear" w:color="auto" w:fill="808080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left w:val="single" w:sz="12" w:space="0" w:color="808080"/>
                    <w:right w:val="single" w:sz="12" w:space="0" w:color="808080"/>
                  </w:tcBorders>
                  <w:shd w:val="clear" w:color="auto" w:fill="808080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333333"/>
                      <w:sz w:val="17"/>
                      <w:szCs w:val="17"/>
                      <w:lang w:eastAsia="ru-RU"/>
                    </w:rPr>
                    <w:drawing>
                      <wp:inline distT="0" distB="0" distL="0" distR="0">
                        <wp:extent cx="857250" cy="857250"/>
                        <wp:effectExtent l="0" t="0" r="0" b="0"/>
                        <wp:docPr id="2" name="Рисунок 2" descr="http://souz-sklad.ru/zhd_zapchasti/krishka_krepitelnaya_100_10_002-0_zhd-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mi3" descr="http://souz-sklad.ru/zhd_zapchasti/krishka_krepitelnaya_100_10_002-0_zhd-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0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50" w:type="dxa"/>
                  <w:shd w:val="clear" w:color="auto" w:fill="808080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333333"/>
                      <w:sz w:val="17"/>
                      <w:szCs w:val="17"/>
                      <w:lang w:eastAsia="ru-RU"/>
                    </w:rPr>
                    <w:drawing>
                      <wp:inline distT="0" distB="0" distL="0" distR="0">
                        <wp:extent cx="857250" cy="857250"/>
                        <wp:effectExtent l="0" t="0" r="0" b="0"/>
                        <wp:docPr id="1" name="Рисунок 1" descr="http://souz-sklad.ru/zhd_zapchasti/krishka_krepitelnaya_100_10_002-0_zhd-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mi4" descr="http://souz-sklad.ru/zhd_zapchasti/krishka_krepitelnaya_100_10_002-0_zhd-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0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AE6FC0" w:rsidRPr="00AE6FC0">
              <w:trPr>
                <w:trHeight w:val="360"/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shd w:val="clear" w:color="auto" w:fill="808080"/>
                  <w:tcMar>
                    <w:top w:w="0" w:type="dxa"/>
                    <w:left w:w="33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FFFFFF"/>
                      <w:kern w:val="36"/>
                      <w:sz w:val="21"/>
                      <w:szCs w:val="21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FFFFFF"/>
                      <w:kern w:val="36"/>
                      <w:sz w:val="21"/>
                      <w:szCs w:val="21"/>
                      <w:lang w:eastAsia="ru-RU"/>
                    </w:rPr>
                    <w:t>клин фрикционный</w:t>
                  </w:r>
                </w:p>
              </w:tc>
              <w:tc>
                <w:tcPr>
                  <w:tcW w:w="0" w:type="auto"/>
                  <w:shd w:val="clear" w:color="auto" w:fill="808080"/>
                  <w:tcMar>
                    <w:top w:w="0" w:type="dxa"/>
                    <w:left w:w="33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333333"/>
                      <w:sz w:val="17"/>
                      <w:szCs w:val="17"/>
                      <w:lang w:eastAsia="ru-RU"/>
                    </w:rPr>
                    <w:drawing>
                      <wp:anchor distT="0" distB="0" distL="0" distR="0" simplePos="0" relativeHeight="251658240" behindDoc="0" locked="0" layoutInCell="1" allowOverlap="0">
                        <wp:simplePos x="0" y="0"/>
                        <wp:positionH relativeFrom="column">
                          <wp:align>right</wp:align>
                        </wp:positionH>
                        <wp:positionV relativeFrom="line">
                          <wp:posOffset>0</wp:posOffset>
                        </wp:positionV>
                        <wp:extent cx="104775" cy="123825"/>
                        <wp:effectExtent l="0" t="0" r="9525" b="9525"/>
                        <wp:wrapSquare wrapText="bothSides"/>
                        <wp:docPr id="7" name="Рисунок 7" descr="http://souz-sklad.ru/img/treug_11x1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ouz-sklad.ru/img/treug_11x1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AE6FC0" w:rsidRPr="00AE6FC0">
              <w:trPr>
                <w:trHeight w:val="63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E6E6E6"/>
                  <w:tcMar>
                    <w:top w:w="150" w:type="dxa"/>
                    <w:left w:w="330" w:type="dxa"/>
                    <w:bottom w:w="0" w:type="dxa"/>
                    <w:right w:w="165" w:type="dxa"/>
                  </w:tcMar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outlineLvl w:val="1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17"/>
                      <w:szCs w:val="17"/>
                      <w:lang w:eastAsia="ru-RU"/>
                    </w:rPr>
                    <w:t>Номер чертежа:</w:t>
                  </w:r>
                  <w:r w:rsidRPr="00AE6FC0"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  <w:t>106.02.003-2</w:t>
                  </w:r>
                </w:p>
              </w:tc>
              <w:tc>
                <w:tcPr>
                  <w:tcW w:w="0" w:type="auto"/>
                  <w:shd w:val="clear" w:color="auto" w:fill="DCDCDC"/>
                  <w:tcMar>
                    <w:top w:w="150" w:type="dxa"/>
                    <w:left w:w="165" w:type="dxa"/>
                    <w:bottom w:w="0" w:type="dxa"/>
                    <w:right w:w="165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outlineLvl w:val="2"/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17"/>
                      <w:szCs w:val="17"/>
                      <w:lang w:eastAsia="ru-RU"/>
                    </w:rPr>
                    <w:t xml:space="preserve">Вес, кг.: </w:t>
                  </w:r>
                  <w:r w:rsidRPr="00AE6FC0"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17"/>
                      <w:szCs w:val="17"/>
                      <w:lang w:eastAsia="ru-RU"/>
                    </w:rPr>
                    <w:br/>
                    <w:t xml:space="preserve">материал: </w:t>
                  </w:r>
                </w:p>
              </w:tc>
              <w:tc>
                <w:tcPr>
                  <w:tcW w:w="0" w:type="auto"/>
                  <w:shd w:val="clear" w:color="auto" w:fill="DCDCDC"/>
                  <w:tcMar>
                    <w:top w:w="15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outlineLvl w:val="5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  <w:t>5</w:t>
                  </w:r>
                </w:p>
              </w:tc>
            </w:tr>
            <w:tr w:rsidR="00AE6FC0" w:rsidRPr="00AE6FC0">
              <w:trPr>
                <w:trHeight w:val="900"/>
                <w:tblCellSpacing w:w="0" w:type="dxa"/>
                <w:jc w:val="center"/>
              </w:trPr>
              <w:tc>
                <w:tcPr>
                  <w:tcW w:w="0" w:type="auto"/>
                  <w:gridSpan w:val="3"/>
                  <w:shd w:val="clear" w:color="auto" w:fill="D2D2D2"/>
                  <w:tcMar>
                    <w:top w:w="150" w:type="dxa"/>
                    <w:left w:w="330" w:type="dxa"/>
                    <w:bottom w:w="150" w:type="dxa"/>
                    <w:right w:w="330" w:type="dxa"/>
                  </w:tcMar>
                  <w:hideMark/>
                </w:tcPr>
                <w:p w:rsidR="00AE6FC0" w:rsidRPr="00AE6FC0" w:rsidRDefault="00AE6FC0" w:rsidP="00AE6FC0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18"/>
                      <w:szCs w:val="18"/>
                      <w:lang w:eastAsia="ru-RU"/>
                    </w:rPr>
                    <w:t>Описание</w:t>
                  </w:r>
                  <w:r w:rsidRPr="00AE6FC0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  <w:lang w:eastAsia="ru-RU"/>
                    </w:rPr>
                    <w:t xml:space="preserve">: </w:t>
                  </w:r>
                </w:p>
              </w:tc>
            </w:tr>
          </w:tbl>
          <w:p w:rsidR="00AE6FC0" w:rsidRPr="00AE6FC0" w:rsidRDefault="00AE6FC0" w:rsidP="00AE6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7"/>
                <w:szCs w:val="17"/>
                <w:lang w:eastAsia="ru-RU"/>
              </w:rPr>
            </w:pPr>
          </w:p>
        </w:tc>
        <w:tc>
          <w:tcPr>
            <w:tcW w:w="2500" w:type="pct"/>
            <w:vMerge w:val="restart"/>
            <w:shd w:val="clear" w:color="auto" w:fill="FFFFFF"/>
            <w:tcMar>
              <w:top w:w="0" w:type="dxa"/>
              <w:left w:w="0" w:type="dxa"/>
              <w:bottom w:w="300" w:type="dxa"/>
              <w:right w:w="0" w:type="dxa"/>
            </w:tcMar>
            <w:hideMark/>
          </w:tcPr>
          <w:p w:rsidR="00AE6FC0" w:rsidRPr="00AE6FC0" w:rsidRDefault="00AE6FC0" w:rsidP="00AE6FC0">
            <w:pPr>
              <w:shd w:val="clear" w:color="auto" w:fill="DCDCDC"/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7"/>
                <w:szCs w:val="17"/>
                <w:lang w:eastAsia="ru-RU"/>
              </w:rPr>
            </w:pPr>
            <w:r w:rsidRPr="00AE6FC0">
              <w:rPr>
                <w:rFonts w:ascii="Arial" w:eastAsia="Times New Roman" w:hAnsi="Arial" w:cs="Arial"/>
                <w:color w:val="333333"/>
                <w:sz w:val="17"/>
                <w:szCs w:val="17"/>
                <w:lang w:eastAsia="ru-RU"/>
              </w:rPr>
              <w:t>Наименование</w:t>
            </w:r>
          </w:p>
          <w:p w:rsidR="00AE6FC0" w:rsidRPr="00AE6FC0" w:rsidRDefault="00AE6FC0" w:rsidP="00AE6FC0">
            <w:pPr>
              <w:shd w:val="clear" w:color="auto" w:fill="DCDCDC"/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7"/>
                <w:szCs w:val="17"/>
                <w:lang w:eastAsia="ru-RU"/>
              </w:rPr>
            </w:pPr>
            <w:r w:rsidRPr="00AE6FC0">
              <w:rPr>
                <w:rFonts w:ascii="Arial" w:eastAsia="Times New Roman" w:hAnsi="Arial" w:cs="Arial"/>
                <w:color w:val="333333"/>
                <w:sz w:val="17"/>
                <w:szCs w:val="17"/>
                <w:lang w:eastAsia="ru-RU"/>
              </w:rPr>
              <w:t>Чертеж</w:t>
            </w:r>
          </w:p>
          <w:tbl>
            <w:tblPr>
              <w:tblW w:w="5000" w:type="pct"/>
              <w:jc w:val="center"/>
              <w:tblCellSpacing w:w="0" w:type="dxa"/>
              <w:shd w:val="clear" w:color="auto" w:fill="FAFAF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9"/>
              <w:gridCol w:w="4229"/>
              <w:gridCol w:w="2991"/>
            </w:tblGrid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  <w:pict/>
                  </w: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 </w:t>
                  </w:r>
                </w:p>
              </w:tc>
              <w:tc>
                <w:tcPr>
                  <w:tcW w:w="4500" w:type="dxa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16" w:tooltip="авторегулятор  РТРП 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авторегулятор  РТРП</w:t>
                    </w:r>
                  </w:hyperlink>
                </w:p>
              </w:tc>
              <w:tc>
                <w:tcPr>
                  <w:tcW w:w="3180" w:type="dxa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РТРП 675, 576Б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17" w:tooltip="авторежим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авторежим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265А-1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405" w:type="dxa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18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автосцепка СА-3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106.01.000-0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19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автосцепка СА3 модернизированная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106.01.000-0-05СБ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20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аппарат поглощающий РТ-120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3002.35.002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21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аппарат поглощающий Ш2В90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106.02.000-2 СБ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22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балка надрессорная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100.00.010-4 СБ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23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балочка центрирующая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106.00.011-2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24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башмак горочный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8739.0 СБ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25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башмак горочный (алюминиевый)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 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26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башмак триангеля неповоротный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100.04.016-2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27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болт к крышке крепительной 20*60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 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28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 xml:space="preserve">болт поддерживающий 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106.00.006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29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болт к планке стопорной 12*35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 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30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болт стяжной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106.02.007-0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31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валик подвески башмака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100.40.013-0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32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валик подъемника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106.01.005-0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33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воздухозамедлитель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134.00.00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34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воздухораспределитель 292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292М.000 ПС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35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воздухораспределитель 305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305-000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36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втулка подвески тормозного башмака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100.40.028-01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37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гайка корончатая М 30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100.40.012-1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38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гайка торцевая М110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100.10.012-5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39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главная часть воздухораспределителя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270-023-01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40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диск подпятника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М1698.01.005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41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закидка люка полувагона (8321-Н/8322-Н)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296.45.102-01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42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замкодержатель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106.01.003-0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43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замок автосцепки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106.01.002-1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44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клин борта платформы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2114.01.113-00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45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клин тягового хомута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106.00.002-2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46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клин фрикционный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106.02.003-2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47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клин ханина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М1698.00.002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48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клин ханина стальной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 xml:space="preserve">100.30.001-1 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49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колодка чугунная тормозная тип С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тип С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50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колодка фосфористая тип Ф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тип Ф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51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колодка локомотивная гребневая тип М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тип М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52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колодка тормозная композиционная 25610Н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25610-Н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53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колпак скользуна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М1698.00.01-100cб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54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колесная пара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 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55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кольцо лабиринтное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100.10.007-1(0)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56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кольцо уплотнительное 100.10.006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35063-Н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57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комплект модернизации на тележку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ПКБ ЦВ М1698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58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комплект модернизации к автосцепке СА-3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 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59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конус нажимной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106.02.002-2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60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корпус автосцепки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106.01.001-2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61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корпус аппарата поглощающего Ш2В-90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106.02.001-3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62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корпус буксы роликовой с лабиринтом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100.10.020-0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63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кран концевой 1”(33сб.А)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4303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64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кран концевой 4314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190 (4304)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65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кран концевой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4306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66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кран разобщительный 4300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372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67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кран разобщительный(377)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4308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68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кран разобщительный 3/4”(379)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4301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69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кран разобщительный 1/2”(383)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4302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70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кронштейн (державка)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106.00.009-0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71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кронштейн нижний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М1695.003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72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кронштейн расцепного устройства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106.00.008-0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73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крышка люка полувагона (8301-Н, 8317-Н)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119.045.020-0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74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крышка крепительная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100.10.002-0(5)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75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крышка смотровая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100.10.003-0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76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лабиринт отъемный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100.10.015-0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77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магистральная часть воздухораспределителя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483-010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78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манжета тормозного цилиндра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188-22Б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79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планка неподвижная (фрикционная)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М1698.02.001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80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планка подвижная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М1698.02.004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81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планка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М1698.02.003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82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планка стопорная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100.10.004-0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83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плита упорная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106.00.003-0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84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подвеска тормозного башмака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100.10.080-2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FFFFFF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FFFFFF"/>
                      <w:sz w:val="17"/>
                      <w:szCs w:val="17"/>
                      <w:lang w:eastAsia="ru-RU"/>
                    </w:rPr>
                  </w:pPr>
                  <w:hyperlink r:id="rId85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подвеска маятниковая</w:t>
                    </w:r>
                  </w:hyperlink>
                </w:p>
              </w:tc>
              <w:tc>
                <w:tcPr>
                  <w:tcW w:w="0" w:type="auto"/>
                  <w:shd w:val="clear" w:color="auto" w:fill="808080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FFFFFF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FFFFFF"/>
                      <w:sz w:val="17"/>
                      <w:szCs w:val="17"/>
                      <w:lang w:eastAsia="ru-RU"/>
                    </w:rPr>
                    <w:t>106.00.012-0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86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подшипник буксовый задний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 xml:space="preserve">36-42.726Е2М 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87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подшипник буксовый передний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36-232.726Е2М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88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подъемник замка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106.01.004-0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89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предохранитель замка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106.01.006-3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90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прокладка сменная на буксовый узел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М1698.03.100 сб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91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прокладка сменная на буксовый узел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М1698.02.100 сб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92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прокладка смотровой крышки 100.10.005-1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35061-Н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93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пружина к аппарату ш2в90 наружная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106.02.005-2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94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пружина к аппарату ш2в90 внутренняя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106.02.006-2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95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пружина внутреняя к тележке 18-100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100.30.004-0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96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пружина наружная к тележке 18-100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100.30.002-0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97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рама боковая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100.00.020-4сб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98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рама боковая б/у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100.00.020-4сб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99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распорка триангеля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100.40.025-3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100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резервуар запасной Р7.78.00.0001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100.40.220-0сб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101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рукав соединительный Р36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Р-36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102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рукав соединительный Р11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Р-11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103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рукав соединительный Р17Б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Р-17Б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104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рычаг расцепного привода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106.00.010-0сб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105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скоба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100.00.070-0сб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106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сектор запора левый 296.45.183-0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132.01.45.006-1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107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сектор запора правый 296.45.183-0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132.01.45.007-1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108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сепаратор полиамидный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 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405" w:type="dxa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109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триангель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100.40.010-2сб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110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хомут тяговый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106.00.001-2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111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цепь расцепного привода 48.06.18.сб.1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106.01.010-0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112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цилиндр тормозной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188Б.00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ru-RU"/>
                    </w:rPr>
                  </w:pPr>
                  <w:hyperlink r:id="rId113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чека тормозной колодки 6608-Н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100.40.014-0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FAFAFA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114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шайба стопорная</w:t>
                    </w:r>
                  </w:hyperlink>
                </w:p>
              </w:tc>
              <w:tc>
                <w:tcPr>
                  <w:tcW w:w="0" w:type="auto"/>
                  <w:shd w:val="clear" w:color="auto" w:fill="FAFAFA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100.10.052-0</w:t>
                  </w:r>
                </w:p>
              </w:tc>
            </w:tr>
            <w:tr w:rsidR="00AE6FC0" w:rsidRPr="00AE6FC0" w:rsidTr="00AE6FC0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DCDCDC"/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hyperlink r:id="rId115" w:history="1">
                    <w:r w:rsidRPr="00AE6FC0">
                      <w:rPr>
                        <w:rFonts w:ascii="Arial" w:eastAsia="Times New Roman" w:hAnsi="Arial" w:cs="Arial"/>
                        <w:color w:val="808080"/>
                        <w:sz w:val="18"/>
                        <w:szCs w:val="18"/>
                        <w:lang w:eastAsia="ru-RU"/>
                      </w:rPr>
                      <w:t>шайба тарельчатая</w:t>
                    </w:r>
                  </w:hyperlink>
                </w:p>
              </w:tc>
              <w:tc>
                <w:tcPr>
                  <w:tcW w:w="0" w:type="auto"/>
                  <w:shd w:val="clear" w:color="auto" w:fill="DCDCDC"/>
                  <w:tcMar>
                    <w:top w:w="0" w:type="dxa"/>
                    <w:left w:w="33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E6FC0" w:rsidRPr="00AE6FC0" w:rsidRDefault="00AE6FC0" w:rsidP="00AE6FC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  <w:r w:rsidRPr="00AE6FC0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  <w:t>100.10.051-0</w:t>
                  </w:r>
                </w:p>
              </w:tc>
            </w:tr>
          </w:tbl>
          <w:p w:rsidR="00AE6FC0" w:rsidRPr="00AE6FC0" w:rsidRDefault="00AE6FC0" w:rsidP="00AE6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7"/>
                <w:szCs w:val="17"/>
                <w:lang w:eastAsia="ru-RU"/>
              </w:rPr>
            </w:pPr>
          </w:p>
        </w:tc>
      </w:tr>
      <w:tr w:rsidR="00AE6FC0" w:rsidRPr="00AE6FC0" w:rsidTr="00AE6FC0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AE6FC0" w:rsidRPr="00AE6FC0" w:rsidRDefault="00AE6FC0" w:rsidP="00AE6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AE6FC0" w:rsidRPr="00AE6FC0" w:rsidRDefault="00AE6FC0" w:rsidP="00AE6FC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7"/>
                <w:szCs w:val="17"/>
                <w:lang w:eastAsia="ru-RU"/>
              </w:rPr>
            </w:pPr>
          </w:p>
        </w:tc>
      </w:tr>
    </w:tbl>
    <w:p w:rsidR="003540AF" w:rsidRDefault="003540AF">
      <w:bookmarkStart w:id="0" w:name="_GoBack"/>
      <w:bookmarkEnd w:id="0"/>
    </w:p>
    <w:sectPr w:rsidR="003540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FC0"/>
    <w:rsid w:val="003540AF"/>
    <w:rsid w:val="00AE6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E6FC0"/>
    <w:pPr>
      <w:spacing w:after="0" w:line="240" w:lineRule="auto"/>
      <w:outlineLvl w:val="0"/>
    </w:pPr>
    <w:rPr>
      <w:rFonts w:ascii="Arial" w:eastAsia="Times New Roman" w:hAnsi="Arial" w:cs="Arial"/>
      <w:color w:val="FFFFFF"/>
      <w:kern w:val="36"/>
      <w:sz w:val="21"/>
      <w:szCs w:val="21"/>
      <w:lang w:eastAsia="ru-RU"/>
    </w:rPr>
  </w:style>
  <w:style w:type="paragraph" w:styleId="2">
    <w:name w:val="heading 2"/>
    <w:basedOn w:val="a"/>
    <w:link w:val="20"/>
    <w:uiPriority w:val="9"/>
    <w:qFormat/>
    <w:rsid w:val="00AE6FC0"/>
    <w:pPr>
      <w:spacing w:after="0" w:line="240" w:lineRule="auto"/>
      <w:outlineLvl w:val="1"/>
    </w:pPr>
    <w:rPr>
      <w:rFonts w:ascii="Arial" w:eastAsia="Times New Roman" w:hAnsi="Arial" w:cs="Arial"/>
      <w:sz w:val="17"/>
      <w:szCs w:val="17"/>
      <w:lang w:eastAsia="ru-RU"/>
    </w:rPr>
  </w:style>
  <w:style w:type="paragraph" w:styleId="3">
    <w:name w:val="heading 3"/>
    <w:basedOn w:val="a"/>
    <w:link w:val="30"/>
    <w:uiPriority w:val="9"/>
    <w:qFormat/>
    <w:rsid w:val="00AE6FC0"/>
    <w:pPr>
      <w:spacing w:after="0" w:line="240" w:lineRule="auto"/>
      <w:outlineLvl w:val="2"/>
    </w:pPr>
    <w:rPr>
      <w:rFonts w:ascii="Arial" w:eastAsia="Times New Roman" w:hAnsi="Arial" w:cs="Arial"/>
      <w:b/>
      <w:bCs/>
      <w:color w:val="333333"/>
      <w:sz w:val="17"/>
      <w:szCs w:val="17"/>
      <w:lang w:eastAsia="ru-RU"/>
    </w:rPr>
  </w:style>
  <w:style w:type="paragraph" w:styleId="6">
    <w:name w:val="heading 6"/>
    <w:basedOn w:val="a"/>
    <w:link w:val="60"/>
    <w:uiPriority w:val="9"/>
    <w:qFormat/>
    <w:rsid w:val="00AE6FC0"/>
    <w:pPr>
      <w:spacing w:after="0" w:line="240" w:lineRule="auto"/>
      <w:outlineLvl w:val="5"/>
    </w:pPr>
    <w:rPr>
      <w:rFonts w:ascii="Arial" w:eastAsia="Times New Roman" w:hAnsi="Arial" w:cs="Arial"/>
      <w:sz w:val="17"/>
      <w:szCs w:val="1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6FC0"/>
    <w:rPr>
      <w:rFonts w:ascii="Arial" w:eastAsia="Times New Roman" w:hAnsi="Arial" w:cs="Arial"/>
      <w:color w:val="FFFFFF"/>
      <w:kern w:val="36"/>
      <w:sz w:val="21"/>
      <w:szCs w:val="21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6FC0"/>
    <w:rPr>
      <w:rFonts w:ascii="Arial" w:eastAsia="Times New Roman" w:hAnsi="Arial" w:cs="Arial"/>
      <w:sz w:val="17"/>
      <w:szCs w:val="17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E6FC0"/>
    <w:rPr>
      <w:rFonts w:ascii="Arial" w:eastAsia="Times New Roman" w:hAnsi="Arial" w:cs="Arial"/>
      <w:b/>
      <w:bCs/>
      <w:color w:val="333333"/>
      <w:sz w:val="17"/>
      <w:szCs w:val="17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AE6FC0"/>
    <w:rPr>
      <w:rFonts w:ascii="Arial" w:eastAsia="Times New Roman" w:hAnsi="Arial" w:cs="Arial"/>
      <w:sz w:val="17"/>
      <w:szCs w:val="17"/>
      <w:lang w:eastAsia="ru-RU"/>
    </w:rPr>
  </w:style>
  <w:style w:type="character" w:styleId="a3">
    <w:name w:val="Hyperlink"/>
    <w:basedOn w:val="a0"/>
    <w:uiPriority w:val="99"/>
    <w:semiHidden/>
    <w:unhideWhenUsed/>
    <w:rsid w:val="00AE6FC0"/>
    <w:rPr>
      <w:rFonts w:ascii="Arial" w:hAnsi="Arial" w:cs="Arial" w:hint="default"/>
      <w:b w:val="0"/>
      <w:bCs w:val="0"/>
      <w:strike w:val="0"/>
      <w:dstrike w:val="0"/>
      <w:color w:val="808080"/>
      <w:sz w:val="18"/>
      <w:szCs w:val="18"/>
      <w:u w:val="none"/>
      <w:effect w:val="none"/>
    </w:rPr>
  </w:style>
  <w:style w:type="paragraph" w:styleId="a4">
    <w:name w:val="Normal (Web)"/>
    <w:basedOn w:val="a"/>
    <w:uiPriority w:val="99"/>
    <w:unhideWhenUsed/>
    <w:rsid w:val="00AE6FC0"/>
    <w:pPr>
      <w:spacing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styleId="a5">
    <w:name w:val="Strong"/>
    <w:basedOn w:val="a0"/>
    <w:uiPriority w:val="22"/>
    <w:qFormat/>
    <w:rsid w:val="00AE6FC0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E6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6F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E6FC0"/>
    <w:pPr>
      <w:spacing w:after="0" w:line="240" w:lineRule="auto"/>
      <w:outlineLvl w:val="0"/>
    </w:pPr>
    <w:rPr>
      <w:rFonts w:ascii="Arial" w:eastAsia="Times New Roman" w:hAnsi="Arial" w:cs="Arial"/>
      <w:color w:val="FFFFFF"/>
      <w:kern w:val="36"/>
      <w:sz w:val="21"/>
      <w:szCs w:val="21"/>
      <w:lang w:eastAsia="ru-RU"/>
    </w:rPr>
  </w:style>
  <w:style w:type="paragraph" w:styleId="2">
    <w:name w:val="heading 2"/>
    <w:basedOn w:val="a"/>
    <w:link w:val="20"/>
    <w:uiPriority w:val="9"/>
    <w:qFormat/>
    <w:rsid w:val="00AE6FC0"/>
    <w:pPr>
      <w:spacing w:after="0" w:line="240" w:lineRule="auto"/>
      <w:outlineLvl w:val="1"/>
    </w:pPr>
    <w:rPr>
      <w:rFonts w:ascii="Arial" w:eastAsia="Times New Roman" w:hAnsi="Arial" w:cs="Arial"/>
      <w:sz w:val="17"/>
      <w:szCs w:val="17"/>
      <w:lang w:eastAsia="ru-RU"/>
    </w:rPr>
  </w:style>
  <w:style w:type="paragraph" w:styleId="3">
    <w:name w:val="heading 3"/>
    <w:basedOn w:val="a"/>
    <w:link w:val="30"/>
    <w:uiPriority w:val="9"/>
    <w:qFormat/>
    <w:rsid w:val="00AE6FC0"/>
    <w:pPr>
      <w:spacing w:after="0" w:line="240" w:lineRule="auto"/>
      <w:outlineLvl w:val="2"/>
    </w:pPr>
    <w:rPr>
      <w:rFonts w:ascii="Arial" w:eastAsia="Times New Roman" w:hAnsi="Arial" w:cs="Arial"/>
      <w:b/>
      <w:bCs/>
      <w:color w:val="333333"/>
      <w:sz w:val="17"/>
      <w:szCs w:val="17"/>
      <w:lang w:eastAsia="ru-RU"/>
    </w:rPr>
  </w:style>
  <w:style w:type="paragraph" w:styleId="6">
    <w:name w:val="heading 6"/>
    <w:basedOn w:val="a"/>
    <w:link w:val="60"/>
    <w:uiPriority w:val="9"/>
    <w:qFormat/>
    <w:rsid w:val="00AE6FC0"/>
    <w:pPr>
      <w:spacing w:after="0" w:line="240" w:lineRule="auto"/>
      <w:outlineLvl w:val="5"/>
    </w:pPr>
    <w:rPr>
      <w:rFonts w:ascii="Arial" w:eastAsia="Times New Roman" w:hAnsi="Arial" w:cs="Arial"/>
      <w:sz w:val="17"/>
      <w:szCs w:val="1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6FC0"/>
    <w:rPr>
      <w:rFonts w:ascii="Arial" w:eastAsia="Times New Roman" w:hAnsi="Arial" w:cs="Arial"/>
      <w:color w:val="FFFFFF"/>
      <w:kern w:val="36"/>
      <w:sz w:val="21"/>
      <w:szCs w:val="21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6FC0"/>
    <w:rPr>
      <w:rFonts w:ascii="Arial" w:eastAsia="Times New Roman" w:hAnsi="Arial" w:cs="Arial"/>
      <w:sz w:val="17"/>
      <w:szCs w:val="17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E6FC0"/>
    <w:rPr>
      <w:rFonts w:ascii="Arial" w:eastAsia="Times New Roman" w:hAnsi="Arial" w:cs="Arial"/>
      <w:b/>
      <w:bCs/>
      <w:color w:val="333333"/>
      <w:sz w:val="17"/>
      <w:szCs w:val="17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AE6FC0"/>
    <w:rPr>
      <w:rFonts w:ascii="Arial" w:eastAsia="Times New Roman" w:hAnsi="Arial" w:cs="Arial"/>
      <w:sz w:val="17"/>
      <w:szCs w:val="17"/>
      <w:lang w:eastAsia="ru-RU"/>
    </w:rPr>
  </w:style>
  <w:style w:type="character" w:styleId="a3">
    <w:name w:val="Hyperlink"/>
    <w:basedOn w:val="a0"/>
    <w:uiPriority w:val="99"/>
    <w:semiHidden/>
    <w:unhideWhenUsed/>
    <w:rsid w:val="00AE6FC0"/>
    <w:rPr>
      <w:rFonts w:ascii="Arial" w:hAnsi="Arial" w:cs="Arial" w:hint="default"/>
      <w:b w:val="0"/>
      <w:bCs w:val="0"/>
      <w:strike w:val="0"/>
      <w:dstrike w:val="0"/>
      <w:color w:val="808080"/>
      <w:sz w:val="18"/>
      <w:szCs w:val="18"/>
      <w:u w:val="none"/>
      <w:effect w:val="none"/>
    </w:rPr>
  </w:style>
  <w:style w:type="paragraph" w:styleId="a4">
    <w:name w:val="Normal (Web)"/>
    <w:basedOn w:val="a"/>
    <w:uiPriority w:val="99"/>
    <w:unhideWhenUsed/>
    <w:rsid w:val="00AE6FC0"/>
    <w:pPr>
      <w:spacing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styleId="a5">
    <w:name w:val="Strong"/>
    <w:basedOn w:val="a0"/>
    <w:uiPriority w:val="22"/>
    <w:qFormat/>
    <w:rsid w:val="00AE6FC0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E6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6F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8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578246">
          <w:marLeft w:val="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27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23095">
              <w:marLeft w:val="46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32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ouz-sklad.ru/zhd_zapchasti/bashmak_triangelja_nepovorotnyj_100.04.016-2.html" TargetMode="External"/><Relationship Id="rId117" Type="http://schemas.openxmlformats.org/officeDocument/2006/relationships/theme" Target="theme/theme1.xml"/><Relationship Id="rId21" Type="http://schemas.openxmlformats.org/officeDocument/2006/relationships/hyperlink" Target="http://souz-sklad.ru/zhd_zapchasti/apparat_poglowajuwij_sh2v90_106.02.000-2.html" TargetMode="External"/><Relationship Id="rId42" Type="http://schemas.openxmlformats.org/officeDocument/2006/relationships/hyperlink" Target="http://souz-sklad.ru/zhd_zapchasti/zamkoderzhatel_106.01.003.html" TargetMode="External"/><Relationship Id="rId47" Type="http://schemas.openxmlformats.org/officeDocument/2006/relationships/hyperlink" Target="http://souz-sklad.ru/zhd_zapchasti/klin_hanina_M1698.00.002.html" TargetMode="External"/><Relationship Id="rId63" Type="http://schemas.openxmlformats.org/officeDocument/2006/relationships/hyperlink" Target="http://souz-sklad.ru/zhd_zapchasti/klin_frikcionnyj_106.02.003-2.html" TargetMode="External"/><Relationship Id="rId68" Type="http://schemas.openxmlformats.org/officeDocument/2006/relationships/hyperlink" Target="http://souz-sklad.ru/zhd_zapchasti/klin_frikcionnyj_106.02.003-2.html" TargetMode="External"/><Relationship Id="rId84" Type="http://schemas.openxmlformats.org/officeDocument/2006/relationships/hyperlink" Target="http://souz-sklad.ru/zhd_zapchasti/podveska_tormoznogo_bashmaka_100.10.080-2.html" TargetMode="External"/><Relationship Id="rId89" Type="http://schemas.openxmlformats.org/officeDocument/2006/relationships/hyperlink" Target="http://souz-sklad.ru/zhd_zapchasti/predoxranitel_zamka_106.01.006-1.html" TargetMode="External"/><Relationship Id="rId112" Type="http://schemas.openxmlformats.org/officeDocument/2006/relationships/hyperlink" Target="http://souz-sklad.ru/zhd_zapchasti/cilindr_tormoznoj_188B.html" TargetMode="External"/><Relationship Id="rId16" Type="http://schemas.openxmlformats.org/officeDocument/2006/relationships/hyperlink" Target="http://souz-sklad.ru/zhd_zapchasti/avtoreguljator_RTRP_675M_574B.html" TargetMode="External"/><Relationship Id="rId107" Type="http://schemas.openxmlformats.org/officeDocument/2006/relationships/hyperlink" Target="http://souz-sklad.ru/zhd_zapchasti/sektor_zaporov_pravyj_132.01.45.006-1.html" TargetMode="External"/><Relationship Id="rId11" Type="http://schemas.openxmlformats.org/officeDocument/2006/relationships/hyperlink" Target="http://souz-sklad.ru/remont_vagonov.html" TargetMode="External"/><Relationship Id="rId24" Type="http://schemas.openxmlformats.org/officeDocument/2006/relationships/hyperlink" Target="http://souz-sklad.ru/zhd_zapchasti/bashmak_gorochnyj_8739.00SB.html" TargetMode="External"/><Relationship Id="rId32" Type="http://schemas.openxmlformats.org/officeDocument/2006/relationships/hyperlink" Target="http://souz-sklad.ru/zhd_zapchasti/valik_podjomnika_106.01.005-0.html" TargetMode="External"/><Relationship Id="rId37" Type="http://schemas.openxmlformats.org/officeDocument/2006/relationships/hyperlink" Target="http://souz-sklad.ru/zhd_zapchasti/gajka_koronchataja_M30.html" TargetMode="External"/><Relationship Id="rId40" Type="http://schemas.openxmlformats.org/officeDocument/2006/relationships/hyperlink" Target="http://souz-sklad.ru/zhd_zapchasti/prokladka_disk_podpjatnika_M1698.01.005SB.html" TargetMode="External"/><Relationship Id="rId45" Type="http://schemas.openxmlformats.org/officeDocument/2006/relationships/hyperlink" Target="http://souz-sklad.ru/zhd_zapchasti/klin_tyagovogo_homuta_106.00.002.html" TargetMode="External"/><Relationship Id="rId53" Type="http://schemas.openxmlformats.org/officeDocument/2006/relationships/hyperlink" Target="http://souz-sklad.ru/zhd_zapchasti/kolpak_skolzuna_M1698.01.100SB_100.00.027-0.html" TargetMode="External"/><Relationship Id="rId58" Type="http://schemas.openxmlformats.org/officeDocument/2006/relationships/hyperlink" Target="http://souz-sklad.ru/zhd_zapchasti/klin_frikcionnyj_106.02.003-2.html" TargetMode="External"/><Relationship Id="rId66" Type="http://schemas.openxmlformats.org/officeDocument/2006/relationships/hyperlink" Target="http://souz-sklad.ru/zhd_zapchasti/kran_razobwitelnyj_4300.html" TargetMode="External"/><Relationship Id="rId74" Type="http://schemas.openxmlformats.org/officeDocument/2006/relationships/hyperlink" Target="http://souz-sklad.ru/zhd_zapchasti/krishka_krepitelnaya_100_10_002-0.html" TargetMode="External"/><Relationship Id="rId79" Type="http://schemas.openxmlformats.org/officeDocument/2006/relationships/hyperlink" Target="http://souz-sklad.ru/zhd_zapchasti/planka_frikcionnaja_nepodvizhnaja_M1698.02.001.html" TargetMode="External"/><Relationship Id="rId87" Type="http://schemas.openxmlformats.org/officeDocument/2006/relationships/hyperlink" Target="http://souz-sklad.ru/zhd_zapchasti/podshipnik_buksovyj_perednij_36-232726E2M.html" TargetMode="External"/><Relationship Id="rId102" Type="http://schemas.openxmlformats.org/officeDocument/2006/relationships/hyperlink" Target="http://souz-sklad.ru/zhd_zapchasti/rukav_soedinitelnyj_r11.html" TargetMode="External"/><Relationship Id="rId110" Type="http://schemas.openxmlformats.org/officeDocument/2006/relationships/hyperlink" Target="http://souz-sklad.ru/zhd_zapchasti/homut_tyagovyj_106.00.001-2.html" TargetMode="External"/><Relationship Id="rId115" Type="http://schemas.openxmlformats.org/officeDocument/2006/relationships/hyperlink" Target="http://souz-sklad.ru/zhd_zapchasti/shaiba_tarelchataya_100.10.051-0.html" TargetMode="External"/><Relationship Id="rId5" Type="http://schemas.openxmlformats.org/officeDocument/2006/relationships/hyperlink" Target="http://souz-sklad.ru/" TargetMode="External"/><Relationship Id="rId61" Type="http://schemas.openxmlformats.org/officeDocument/2006/relationships/hyperlink" Target="http://souz-sklad.ru/zhd_zapchasti/korpus_poglowajuwego_apparata_sh-2v-90_106.02.001-3.html" TargetMode="External"/><Relationship Id="rId82" Type="http://schemas.openxmlformats.org/officeDocument/2006/relationships/hyperlink" Target="http://souz-sklad.ru/zhd_zapchasti/planka_stopornaya_100.10.004.html" TargetMode="External"/><Relationship Id="rId90" Type="http://schemas.openxmlformats.org/officeDocument/2006/relationships/hyperlink" Target="http://souz-sklad.ru/zhd_zapchasti/prokladka_smennaja_pod_buksovyj_uzel_krab_2_M1698.03.100SB.html" TargetMode="External"/><Relationship Id="rId95" Type="http://schemas.openxmlformats.org/officeDocument/2006/relationships/hyperlink" Target="http://souz-sklad.ru/zhd_zapchasti/pruzhina_vnutrenjaja_100.30.004-0_k_telezhke%2018-100.html" TargetMode="External"/><Relationship Id="rId19" Type="http://schemas.openxmlformats.org/officeDocument/2006/relationships/hyperlink" Target="http://souz-sklad.ru/zhd_zapchasti/avtoscepka_SA3_modernizirovannaja_106.01.000-0-05SB.html" TargetMode="External"/><Relationship Id="rId14" Type="http://schemas.openxmlformats.org/officeDocument/2006/relationships/image" Target="media/image3.jpeg"/><Relationship Id="rId22" Type="http://schemas.openxmlformats.org/officeDocument/2006/relationships/hyperlink" Target="http://souz-sklad.ru/zhd_zapchasti/balka_nadressornaya_100.00.010-4SB.html" TargetMode="External"/><Relationship Id="rId27" Type="http://schemas.openxmlformats.org/officeDocument/2006/relationships/hyperlink" Target="http://souz-sklad.ru/zhd_zapchasti/bolt_k_kryshke_krepitelnoj.html" TargetMode="External"/><Relationship Id="rId30" Type="http://schemas.openxmlformats.org/officeDocument/2006/relationships/hyperlink" Target="http://souz-sklad.ru/zhd_zapchasti/bolt_stjazhnoj_106.02.007-0.html" TargetMode="External"/><Relationship Id="rId35" Type="http://schemas.openxmlformats.org/officeDocument/2006/relationships/hyperlink" Target="http://souz-sklad.ru/zhd_zapchasti/vozduhoraspredelitel_305.html" TargetMode="External"/><Relationship Id="rId43" Type="http://schemas.openxmlformats.org/officeDocument/2006/relationships/hyperlink" Target="http://souz-sklad.ru/zhd_zapchasti/zamok_avtoscepki_106.01.002-0.html" TargetMode="External"/><Relationship Id="rId48" Type="http://schemas.openxmlformats.org/officeDocument/2006/relationships/hyperlink" Target="http://souz-sklad.ru/zhd_zapchasti/klin_hanina_stalnoj_100.30.001-1.html" TargetMode="External"/><Relationship Id="rId56" Type="http://schemas.openxmlformats.org/officeDocument/2006/relationships/hyperlink" Target="http://souz-sklad.ru/zhd_zapchasti/kolco_uplotnitelnoe_100.10.006.html" TargetMode="External"/><Relationship Id="rId64" Type="http://schemas.openxmlformats.org/officeDocument/2006/relationships/hyperlink" Target="http://souz-sklad.ru/zhd_zapchasti/kran_koncevoj_4314.html" TargetMode="External"/><Relationship Id="rId69" Type="http://schemas.openxmlformats.org/officeDocument/2006/relationships/hyperlink" Target="http://souz-sklad.ru/zhd_zapchasti/klin_frikcionnyj_106.02.003-2.html" TargetMode="External"/><Relationship Id="rId77" Type="http://schemas.openxmlformats.org/officeDocument/2006/relationships/hyperlink" Target="http://souz-sklad.ru/zhd_zapchasti/klin_frikcionnyj_106.02.003-2.html" TargetMode="External"/><Relationship Id="rId100" Type="http://schemas.openxmlformats.org/officeDocument/2006/relationships/hyperlink" Target="http://souz-sklad.ru/zhd_zapchasti/rezervuar_zapasnoj_R7.78.00.0001_100.40.220-0sb.html" TargetMode="External"/><Relationship Id="rId105" Type="http://schemas.openxmlformats.org/officeDocument/2006/relationships/hyperlink" Target="http://souz-sklad.ru/zhd_zapchasti/skoba_100.00.070-0SB.html" TargetMode="External"/><Relationship Id="rId113" Type="http://schemas.openxmlformats.org/officeDocument/2006/relationships/hyperlink" Target="http://souz-sklad.ru/zhd_zapchasti/cheka_tormoznoj_kolodki_100.40.014-0.html" TargetMode="External"/><Relationship Id="rId8" Type="http://schemas.openxmlformats.org/officeDocument/2006/relationships/hyperlink" Target="http://souz-sklad.ru/" TargetMode="External"/><Relationship Id="rId51" Type="http://schemas.openxmlformats.org/officeDocument/2006/relationships/hyperlink" Target="http://souz-sklad.ru/zhd_zapchasti/kolodka_tormoznaja_lokomotivnaja_grebnevaja_tip_m.html" TargetMode="External"/><Relationship Id="rId72" Type="http://schemas.openxmlformats.org/officeDocument/2006/relationships/hyperlink" Target="http://souz-sklad.ru/zhd_zapchasti/kronshteyn_privoda_106.00.008.html" TargetMode="External"/><Relationship Id="rId80" Type="http://schemas.openxmlformats.org/officeDocument/2006/relationships/hyperlink" Target="http://souz-sklad.ru/zhd_zapchasti/planka_frikcionnaja_podvizhnaja_M1698.02.004.html" TargetMode="External"/><Relationship Id="rId85" Type="http://schemas.openxmlformats.org/officeDocument/2006/relationships/hyperlink" Target="http://souz-sklad.ru/zhd_zapchasti/podveska_majatnikovaja_106.00.012.html" TargetMode="External"/><Relationship Id="rId93" Type="http://schemas.openxmlformats.org/officeDocument/2006/relationships/hyperlink" Target="http://souz-sklad.ru/zhd_zapchasti/pruzhina_naruzhnaja_k_apparatu_sh2v90_106.02.005-2.html" TargetMode="External"/><Relationship Id="rId98" Type="http://schemas.openxmlformats.org/officeDocument/2006/relationships/hyperlink" Target="http://souz-sklad.ru/zhd_zapchasti/rama_bokovaya_bu.html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souz-sklad.ru/contacts.html" TargetMode="External"/><Relationship Id="rId17" Type="http://schemas.openxmlformats.org/officeDocument/2006/relationships/hyperlink" Target="http://souz-sklad.ru/zhd_zapchasti/avtorezhim_265A.html" TargetMode="External"/><Relationship Id="rId25" Type="http://schemas.openxmlformats.org/officeDocument/2006/relationships/hyperlink" Target="http://souz-sklad.ru/zhd_zapchasti/bashmak_gorochnyj_aljuminievyj.html" TargetMode="External"/><Relationship Id="rId33" Type="http://schemas.openxmlformats.org/officeDocument/2006/relationships/hyperlink" Target="http://souz-sklad.ru/zhd_zapchasti/vozduhozamedlitel_134.00.00.html" TargetMode="External"/><Relationship Id="rId38" Type="http://schemas.openxmlformats.org/officeDocument/2006/relationships/hyperlink" Target="http://souz-sklad.ru/zhd_zapchasti/gajka_M110_100.10.012.html" TargetMode="External"/><Relationship Id="rId46" Type="http://schemas.openxmlformats.org/officeDocument/2006/relationships/hyperlink" Target="http://souz-sklad.ru/zhd_zapchasti/klin_frikcionnyj_106.02.003-2.html" TargetMode="External"/><Relationship Id="rId59" Type="http://schemas.openxmlformats.org/officeDocument/2006/relationships/hyperlink" Target="http://souz-sklad.ru/zhd_zapchasti/konus_nazhimnoj_106.02.002-2.html" TargetMode="External"/><Relationship Id="rId67" Type="http://schemas.openxmlformats.org/officeDocument/2006/relationships/hyperlink" Target="http://souz-sklad.ru/zhd_zapchasti/klin_frikcionnyj_106.02.003-2.html" TargetMode="External"/><Relationship Id="rId103" Type="http://schemas.openxmlformats.org/officeDocument/2006/relationships/hyperlink" Target="http://souz-sklad.ru/zhd_zapchasti/rukav_soedinitelnyj_r17b.html" TargetMode="External"/><Relationship Id="rId108" Type="http://schemas.openxmlformats.org/officeDocument/2006/relationships/hyperlink" Target="http://souz-sklad.ru/zhd_zapchasti/separator_poliamidnyj_E2M.html" TargetMode="External"/><Relationship Id="rId116" Type="http://schemas.openxmlformats.org/officeDocument/2006/relationships/fontTable" Target="fontTable.xml"/><Relationship Id="rId20" Type="http://schemas.openxmlformats.org/officeDocument/2006/relationships/hyperlink" Target="http://souz-sklad.ru/zhd_zapchasti/apparat_poglowajuwij_rt120_3002.35.002.html" TargetMode="External"/><Relationship Id="rId41" Type="http://schemas.openxmlformats.org/officeDocument/2006/relationships/hyperlink" Target="http://souz-sklad.ru/zhd_zapchasti/zakidka_ljuka_poluvagona_296.45.102-01.html" TargetMode="External"/><Relationship Id="rId54" Type="http://schemas.openxmlformats.org/officeDocument/2006/relationships/hyperlink" Target="http://souz-sklad.ru/zhd_zapchasti/kolesnaya_para.html" TargetMode="External"/><Relationship Id="rId62" Type="http://schemas.openxmlformats.org/officeDocument/2006/relationships/hyperlink" Target="http://souz-sklad.ru/zhd_zapchasti/korpus_buksa_100.10.020.html" TargetMode="External"/><Relationship Id="rId70" Type="http://schemas.openxmlformats.org/officeDocument/2006/relationships/hyperlink" Target="http://souz-sklad.ru/zhd_zapchasti/kronshteyn_derzhavka_106.00.009.html" TargetMode="External"/><Relationship Id="rId75" Type="http://schemas.openxmlformats.org/officeDocument/2006/relationships/hyperlink" Target="http://souz-sklad.ru/zhd_zapchasti/kryshka_smotrovaya_100.10.003-0.html" TargetMode="External"/><Relationship Id="rId83" Type="http://schemas.openxmlformats.org/officeDocument/2006/relationships/hyperlink" Target="http://souz-sklad.ru/zhd_zapchasti/plita_upornaja_106.00.003-0.html" TargetMode="External"/><Relationship Id="rId88" Type="http://schemas.openxmlformats.org/officeDocument/2006/relationships/hyperlink" Target="http://souz-sklad.ru/zhd_zapchasti/podemnik_zamka_106.01.004-0.html" TargetMode="External"/><Relationship Id="rId91" Type="http://schemas.openxmlformats.org/officeDocument/2006/relationships/hyperlink" Target="http://souz-sklad.ru/zhd_zapchasti/prokladka_smennaja_pod_buksovyj_uzel_krab_4_M1698.02.100SB.html" TargetMode="External"/><Relationship Id="rId96" Type="http://schemas.openxmlformats.org/officeDocument/2006/relationships/hyperlink" Target="http://souz-sklad.ru/zhd_zapchasti/pruzhina_naruzhnaja_100.30.002-0_k_telezhke_18-100.html" TargetMode="External"/><Relationship Id="rId111" Type="http://schemas.openxmlformats.org/officeDocument/2006/relationships/hyperlink" Target="http://souz-sklad.ru/zhd_zapchasti/cep_rascepnogo_privoda_106.01.010_48.06.18.html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5" Type="http://schemas.openxmlformats.org/officeDocument/2006/relationships/image" Target="media/image4.png"/><Relationship Id="rId23" Type="http://schemas.openxmlformats.org/officeDocument/2006/relationships/hyperlink" Target="http://souz-sklad.ru/zhd_zapchasti/balochka_centrirujuwaja_106.00.011.html" TargetMode="External"/><Relationship Id="rId28" Type="http://schemas.openxmlformats.org/officeDocument/2006/relationships/hyperlink" Target="http://souz-sklad.ru/zhd_zapchasti/bolt_podderzhivajuwij_106.00.006.html" TargetMode="External"/><Relationship Id="rId36" Type="http://schemas.openxmlformats.org/officeDocument/2006/relationships/hyperlink" Target="http://souz-sklad.ru/zhd_zapchasti/vtulka_podveski_tormoznogo_bashmaka_100.40.028-01.html" TargetMode="External"/><Relationship Id="rId49" Type="http://schemas.openxmlformats.org/officeDocument/2006/relationships/hyperlink" Target="http://souz-sklad.ru/zhd_zapchasti/kolodka_tormoznaja_vagonnaja_chugunnaja_tip_S.html" TargetMode="External"/><Relationship Id="rId57" Type="http://schemas.openxmlformats.org/officeDocument/2006/relationships/hyperlink" Target="http://souz-sklad.ru/zhd_zapchasti/klin_frikcionnyj_106.02.003-2.html" TargetMode="External"/><Relationship Id="rId106" Type="http://schemas.openxmlformats.org/officeDocument/2006/relationships/hyperlink" Target="http://souz-sklad.ru/zhd_zapchasti/sektor_zaporov_levyj_132.01.45.007-1.html" TargetMode="External"/><Relationship Id="rId114" Type="http://schemas.openxmlformats.org/officeDocument/2006/relationships/hyperlink" Target="http://souz-sklad.ru/zhd_zapchasti/shaiba_stopornaya_100.10.052-0.html" TargetMode="External"/><Relationship Id="rId10" Type="http://schemas.openxmlformats.org/officeDocument/2006/relationships/hyperlink" Target="http://souz-sklad.ru/zhd_zapchasti_prodaem_pokupaem.html" TargetMode="External"/><Relationship Id="rId31" Type="http://schemas.openxmlformats.org/officeDocument/2006/relationships/hyperlink" Target="http://souz-sklad.ru/zhd_zapchasti/valik_podveski_bashmaka_100.40.013-0.html" TargetMode="External"/><Relationship Id="rId44" Type="http://schemas.openxmlformats.org/officeDocument/2006/relationships/hyperlink" Target="http://souz-sklad.ru/zhd_zapchasti/klin_borta_platformy_2114.01.113-00.html" TargetMode="External"/><Relationship Id="rId52" Type="http://schemas.openxmlformats.org/officeDocument/2006/relationships/hyperlink" Target="http://souz-sklad.ru/zhd_zapchasti/kolodka_tormoznaja_kompozicionnaya_25610.html" TargetMode="External"/><Relationship Id="rId60" Type="http://schemas.openxmlformats.org/officeDocument/2006/relationships/hyperlink" Target="http://souz-sklad.ru/zhd_zapchasti/korpus_avtoscepki_sa3_106.01.001-2.html" TargetMode="External"/><Relationship Id="rId65" Type="http://schemas.openxmlformats.org/officeDocument/2006/relationships/hyperlink" Target="http://souz-sklad.ru/zhd_zapchasti/klin_frikcionnyj_106.02.003-2.html" TargetMode="External"/><Relationship Id="rId73" Type="http://schemas.openxmlformats.org/officeDocument/2006/relationships/hyperlink" Target="http://souz-sklad.ru/zhd_zapchasti/kryshka_ljuka_poluvagona_119.45.020-0.html" TargetMode="External"/><Relationship Id="rId78" Type="http://schemas.openxmlformats.org/officeDocument/2006/relationships/hyperlink" Target="http://souz-sklad.ru/zhd_zapchasti/klin_frikcionnyj_106.02.003-2.html" TargetMode="External"/><Relationship Id="rId81" Type="http://schemas.openxmlformats.org/officeDocument/2006/relationships/hyperlink" Target="http://souz-sklad.ru/zhd_zapchasti/planka_M1698.02.003.html" TargetMode="External"/><Relationship Id="rId86" Type="http://schemas.openxmlformats.org/officeDocument/2006/relationships/hyperlink" Target="http://souz-sklad.ru/zhd_zapchasti/podshipnik_buksovyj_zadnij_36-42726E2M.html" TargetMode="External"/><Relationship Id="rId94" Type="http://schemas.openxmlformats.org/officeDocument/2006/relationships/hyperlink" Target="http://souz-sklad.ru/zhd_zapchasti/pruzhina_vnutrennjaja_k_apparatu_sh2v90_106.02.006-2.html" TargetMode="External"/><Relationship Id="rId99" Type="http://schemas.openxmlformats.org/officeDocument/2006/relationships/hyperlink" Target="http://souz-sklad.ru/zhd_zapchasti/rasporka_triangelya_100.40.025-0.html" TargetMode="External"/><Relationship Id="rId101" Type="http://schemas.openxmlformats.org/officeDocument/2006/relationships/hyperlink" Target="http://souz-sklad.ru/zhd_zapchasti/rukav_soedinitelnyj_R36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ouz-sklad.ru/zhd_zapchasti.html" TargetMode="External"/><Relationship Id="rId13" Type="http://schemas.openxmlformats.org/officeDocument/2006/relationships/image" Target="media/image2.jpeg"/><Relationship Id="rId18" Type="http://schemas.openxmlformats.org/officeDocument/2006/relationships/hyperlink" Target="http://souz-sklad.ru/zhd_zapchasti/avtoscepka_SA3_106.01.000-0.html" TargetMode="External"/><Relationship Id="rId39" Type="http://schemas.openxmlformats.org/officeDocument/2006/relationships/hyperlink" Target="http://souz-sklad.ru/zhd_zapchasti/glavnaja_chast_vozduhoraspredelitelja_270-023-01.html" TargetMode="External"/><Relationship Id="rId109" Type="http://schemas.openxmlformats.org/officeDocument/2006/relationships/hyperlink" Target="http://souz-sklad.ru/zhd_zapchasti/triangel_100.40.010-2SB.html" TargetMode="External"/><Relationship Id="rId34" Type="http://schemas.openxmlformats.org/officeDocument/2006/relationships/hyperlink" Target="http://souz-sklad.ru/zhd_zapchasti/vozduhoraspredelitel_292.html" TargetMode="External"/><Relationship Id="rId50" Type="http://schemas.openxmlformats.org/officeDocument/2006/relationships/hyperlink" Target="http://souz-sklad.ru/zhd_zapchasti/kolodka_tormoznaja_vagonnaja_fosforistaja_tip_f.html" TargetMode="External"/><Relationship Id="rId55" Type="http://schemas.openxmlformats.org/officeDocument/2006/relationships/hyperlink" Target="http://souz-sklad.ru/zhd_zapchasti/kolco_labirintnoe_A.100.10.007-1.html" TargetMode="External"/><Relationship Id="rId76" Type="http://schemas.openxmlformats.org/officeDocument/2006/relationships/hyperlink" Target="http://souz-sklad.ru/zhd_zapchasti/klin_frikcionnyj_106.02.003-2.html" TargetMode="External"/><Relationship Id="rId97" Type="http://schemas.openxmlformats.org/officeDocument/2006/relationships/hyperlink" Target="http://souz-sklad.ru/zhd_zapchasti/rama_bokovaya_100.00.020-4.html" TargetMode="External"/><Relationship Id="rId104" Type="http://schemas.openxmlformats.org/officeDocument/2006/relationships/hyperlink" Target="http://souz-sklad.ru/zhd_zapchasti/rychag_privoda_106.00.010-0.html" TargetMode="External"/><Relationship Id="rId7" Type="http://schemas.openxmlformats.org/officeDocument/2006/relationships/hyperlink" Target="mailto:mail@souz-sklad.ru" TargetMode="External"/><Relationship Id="rId71" Type="http://schemas.openxmlformats.org/officeDocument/2006/relationships/hyperlink" Target="http://souz-sklad.ru/zhd_zapchasti/klin_frikcionnyj_106.02.003-2.html" TargetMode="External"/><Relationship Id="rId92" Type="http://schemas.openxmlformats.org/officeDocument/2006/relationships/hyperlink" Target="http://souz-sklad.ru/zhd_zapchasti/prokladka_100.10.005-1.html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://souz-sklad.ru/zhd_zapchasti/bolt_k_planke_stopornoj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1996</Words>
  <Characters>11381</Characters>
  <Application>Microsoft Office Word</Application>
  <DocSecurity>0</DocSecurity>
  <Lines>94</Lines>
  <Paragraphs>26</Paragraphs>
  <ScaleCrop>false</ScaleCrop>
  <Company>Sevgok</Company>
  <LinksUpToDate>false</LinksUpToDate>
  <CharactersWithSpaces>13351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Пономаренко Елена Николаевна</dc:creator>
  <cp:lastModifiedBy>Пономаренко Елена Николаевна</cp:lastModifiedBy>
  <cp:revision>1</cp:revision>
  <dcterms:created xsi:type="dcterms:W3CDTF">2016-06-01T10:06:00Z</dcterms:created>
  <dcterms:modified xsi:type="dcterms:W3CDTF">2016-06-01T10:06:00Z</dcterms:modified>
</cp:coreProperties>
</file>